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  <w:r>
        <w:rPr>
          <w:rFonts w:ascii="Times New Roman" w:eastAsia="Times New Roman" w:hAnsi="Times New Roman" w:cs="Times New Roman"/>
          <w:b/>
          <w:color w:val="26282F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48"/>
        </w:rPr>
      </w:pPr>
      <w:r>
        <w:rPr>
          <w:rFonts w:ascii="Times New Roman" w:eastAsia="Times New Roman" w:hAnsi="Times New Roman" w:cs="Times New Roman"/>
          <w:b/>
          <w:color w:val="26282F"/>
        </w:rPr>
        <w:t>(</w:t>
      </w:r>
      <w:r w:rsidR="0007076F">
        <w:rPr>
          <w:rFonts w:ascii="Times New Roman" w:eastAsia="Times New Roman" w:hAnsi="Times New Roman" w:cs="Times New Roman"/>
          <w:b/>
          <w:color w:val="26282F"/>
        </w:rPr>
        <w:t>3</w:t>
      </w:r>
      <w:bookmarkStart w:id="0" w:name="_GoBack"/>
      <w:bookmarkEnd w:id="0"/>
      <w:r w:rsidR="0005761C">
        <w:rPr>
          <w:rFonts w:ascii="Times New Roman" w:eastAsia="Times New Roman" w:hAnsi="Times New Roman" w:cs="Times New Roman"/>
          <w:b/>
          <w:color w:val="26282F"/>
        </w:rPr>
        <w:t xml:space="preserve"> кв. 2023</w:t>
      </w:r>
      <w:r>
        <w:rPr>
          <w:rFonts w:ascii="Times New Roman" w:eastAsia="Times New Roman" w:hAnsi="Times New Roman" w:cs="Times New Roman"/>
          <w:b/>
          <w:color w:val="26282F"/>
        </w:rPr>
        <w:t xml:space="preserve"> г.) «АО </w:t>
      </w:r>
      <w:proofErr w:type="spellStart"/>
      <w:r>
        <w:rPr>
          <w:rFonts w:ascii="Times New Roman" w:eastAsia="Times New Roman" w:hAnsi="Times New Roman" w:cs="Times New Roman"/>
          <w:b/>
          <w:color w:val="26282F"/>
        </w:rPr>
        <w:t>НИИМаш</w:t>
      </w:r>
      <w:proofErr w:type="spellEnd"/>
      <w:r>
        <w:rPr>
          <w:rFonts w:ascii="Times New Roman" w:eastAsia="Times New Roman" w:hAnsi="Times New Roman" w:cs="Times New Roman"/>
          <w:b/>
          <w:color w:val="26282F"/>
        </w:rPr>
        <w:t>»</w:t>
      </w:r>
    </w:p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804"/>
        <w:gridCol w:w="4374"/>
        <w:gridCol w:w="2908"/>
      </w:tblGrid>
      <w:tr w:rsidR="00A828A4">
        <w:trPr>
          <w:trHeight w:val="1"/>
        </w:trPr>
        <w:tc>
          <w:tcPr>
            <w:tcW w:w="150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подключении не было</w:t>
            </w:r>
          </w:p>
          <w:p w:rsidR="00A828A4" w:rsidRDefault="00A828A4">
            <w:pPr>
              <w:spacing w:before="100" w:after="0" w:line="240" w:lineRule="auto"/>
            </w:pP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</w:tbl>
    <w:p w:rsidR="00A828A4" w:rsidRDefault="00A828A4" w:rsidP="001A7AA1">
      <w:pPr>
        <w:spacing w:before="100" w:after="0" w:line="240" w:lineRule="auto"/>
        <w:rPr>
          <w:rFonts w:ascii="Calibri" w:eastAsia="Calibri" w:hAnsi="Calibri" w:cs="Calibri"/>
        </w:rPr>
      </w:pPr>
    </w:p>
    <w:sectPr w:rsidR="00A828A4" w:rsidSect="008A30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4"/>
    <w:rsid w:val="0005761C"/>
    <w:rsid w:val="0007076F"/>
    <w:rsid w:val="001A7AA1"/>
    <w:rsid w:val="008A30F0"/>
    <w:rsid w:val="00A828A4"/>
    <w:rsid w:val="00C22F53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B435"/>
  <w15:docId w15:val="{D5053AF1-4DCD-4ED7-B6D7-0A95B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Кожнева Евгения Алексеевна</dc:creator>
  <cp:lastModifiedBy>Кожнева Евгения Алексеевна</cp:lastModifiedBy>
  <cp:revision>2</cp:revision>
  <cp:lastPrinted>2023-09-28T04:08:00Z</cp:lastPrinted>
  <dcterms:created xsi:type="dcterms:W3CDTF">2023-09-28T04:08:00Z</dcterms:created>
  <dcterms:modified xsi:type="dcterms:W3CDTF">2023-09-28T04:08:00Z</dcterms:modified>
</cp:coreProperties>
</file>